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D1B92EA" w14:textId="77777777" w:rsidR="0023272A" w:rsidRPr="0023272A" w:rsidRDefault="0023272A" w:rsidP="0023272A">
      <w:pPr>
        <w:spacing w:after="0" w:line="360" w:lineRule="auto"/>
        <w:jc w:val="center"/>
        <w:rPr>
          <w:rFonts w:ascii="Times New Roman" w:hAnsi="Times New Roman" w:cs="Times New Roman"/>
          <w:b/>
          <w:bCs/>
          <w:sz w:val="24"/>
          <w:szCs w:val="24"/>
          <w:lang w:val="tr-TR"/>
        </w:rPr>
      </w:pPr>
      <w:r w:rsidRPr="0023272A">
        <w:rPr>
          <w:rFonts w:ascii="Times New Roman" w:hAnsi="Times New Roman" w:cs="Times New Roman"/>
          <w:b/>
          <w:bCs/>
          <w:sz w:val="24"/>
          <w:szCs w:val="24"/>
          <w:lang w:val="tr-TR"/>
        </w:rPr>
        <w:t xml:space="preserve">MEF </w:t>
      </w:r>
      <w:proofErr w:type="spellStart"/>
      <w:r w:rsidRPr="0023272A">
        <w:rPr>
          <w:rFonts w:ascii="Times New Roman" w:hAnsi="Times New Roman" w:cs="Times New Roman"/>
          <w:b/>
          <w:bCs/>
          <w:sz w:val="24"/>
          <w:szCs w:val="24"/>
          <w:lang w:val="tr-TR"/>
        </w:rPr>
        <w:t>University</w:t>
      </w:r>
      <w:proofErr w:type="spellEnd"/>
      <w:r w:rsidRPr="0023272A">
        <w:rPr>
          <w:rFonts w:ascii="Times New Roman" w:hAnsi="Times New Roman" w:cs="Times New Roman"/>
          <w:b/>
          <w:bCs/>
          <w:sz w:val="24"/>
          <w:szCs w:val="24"/>
          <w:lang w:val="tr-TR"/>
        </w:rPr>
        <w:t xml:space="preserve"> International Conference on </w:t>
      </w:r>
      <w:proofErr w:type="spellStart"/>
      <w:r w:rsidRPr="0023272A">
        <w:rPr>
          <w:rFonts w:ascii="Times New Roman" w:hAnsi="Times New Roman" w:cs="Times New Roman"/>
          <w:b/>
          <w:bCs/>
          <w:sz w:val="24"/>
          <w:szCs w:val="24"/>
          <w:lang w:val="tr-TR"/>
        </w:rPr>
        <w:t>Educational</w:t>
      </w:r>
      <w:proofErr w:type="spellEnd"/>
      <w:r w:rsidRPr="0023272A">
        <w:rPr>
          <w:rFonts w:ascii="Times New Roman" w:hAnsi="Times New Roman" w:cs="Times New Roman"/>
          <w:b/>
          <w:bCs/>
          <w:sz w:val="24"/>
          <w:szCs w:val="24"/>
          <w:lang w:val="tr-TR"/>
        </w:rPr>
        <w:t xml:space="preserve"> </w:t>
      </w:r>
      <w:proofErr w:type="spellStart"/>
      <w:r w:rsidRPr="0023272A">
        <w:rPr>
          <w:rFonts w:ascii="Times New Roman" w:hAnsi="Times New Roman" w:cs="Times New Roman"/>
          <w:b/>
          <w:bCs/>
          <w:sz w:val="24"/>
          <w:szCs w:val="24"/>
          <w:lang w:val="tr-TR"/>
        </w:rPr>
        <w:t>Sciences</w:t>
      </w:r>
      <w:proofErr w:type="spellEnd"/>
    </w:p>
    <w:p w14:paraId="75DFDF57" w14:textId="046649B6" w:rsidR="0023272A" w:rsidRPr="0023272A" w:rsidRDefault="0023272A" w:rsidP="0023272A">
      <w:pPr>
        <w:spacing w:after="0" w:line="360" w:lineRule="auto"/>
        <w:jc w:val="center"/>
        <w:rPr>
          <w:rFonts w:ascii="Times New Roman" w:hAnsi="Times New Roman" w:cs="Times New Roman"/>
          <w:b/>
          <w:bCs/>
          <w:sz w:val="24"/>
          <w:szCs w:val="24"/>
          <w:lang w:val="tr-TR"/>
        </w:rPr>
      </w:pPr>
      <w:r w:rsidRPr="0023272A">
        <w:rPr>
          <w:rFonts w:ascii="Times New Roman" w:hAnsi="Times New Roman" w:cs="Times New Roman"/>
          <w:b/>
          <w:bCs/>
          <w:sz w:val="24"/>
          <w:szCs w:val="24"/>
          <w:lang w:val="tr-TR"/>
        </w:rPr>
        <w:t>May 2025</w:t>
      </w:r>
    </w:p>
    <w:p w14:paraId="3D660005" w14:textId="77777777" w:rsidR="0023272A" w:rsidRPr="0023272A" w:rsidRDefault="0023272A" w:rsidP="00CA57D2">
      <w:pPr>
        <w:jc w:val="center"/>
        <w:rPr>
          <w:rFonts w:ascii="Times New Roman" w:eastAsia="Times New Roman" w:hAnsi="Times New Roman" w:cs="Times New Roman"/>
          <w:b/>
          <w:bCs/>
          <w:color w:val="424242"/>
          <w:kern w:val="0"/>
          <w:sz w:val="24"/>
          <w:szCs w:val="24"/>
          <w:lang w:eastAsia="en-GB"/>
        </w:rPr>
      </w:pPr>
    </w:p>
    <w:p w14:paraId="2B8EB5C7" w14:textId="77777777" w:rsidR="00CA57D2" w:rsidRPr="0023272A" w:rsidRDefault="00CA57D2" w:rsidP="00CA57D2">
      <w:pPr>
        <w:jc w:val="center"/>
        <w:rPr>
          <w:rFonts w:ascii="Times New Roman" w:eastAsia="Times New Roman" w:hAnsi="Times New Roman" w:cs="Times New Roman"/>
          <w:b/>
          <w:bCs/>
          <w:color w:val="424242"/>
          <w:kern w:val="0"/>
          <w:sz w:val="24"/>
          <w:szCs w:val="24"/>
          <w:lang w:eastAsia="en-GB"/>
        </w:rPr>
      </w:pPr>
      <w:r w:rsidRPr="0023272A">
        <w:rPr>
          <w:rFonts w:ascii="Times New Roman" w:eastAsia="Times New Roman" w:hAnsi="Times New Roman" w:cs="Times New Roman"/>
          <w:b/>
          <w:bCs/>
          <w:color w:val="424242"/>
          <w:kern w:val="0"/>
          <w:sz w:val="24"/>
          <w:szCs w:val="24"/>
          <w:lang w:eastAsia="en-GB"/>
        </w:rPr>
        <w:t>ABSTRACT</w:t>
      </w:r>
    </w:p>
    <w:p w14:paraId="07342BC9" w14:textId="514A543E" w:rsidR="00CA57D2" w:rsidRDefault="00CA57D2" w:rsidP="00CA57D2">
      <w:pPr>
        <w:jc w:val="center"/>
        <w:rPr>
          <w:rFonts w:ascii="Times New Roman" w:eastAsia="Times New Roman" w:hAnsi="Times New Roman" w:cs="Times New Roman"/>
          <w:b/>
          <w:bCs/>
          <w:color w:val="424242"/>
          <w:kern w:val="0"/>
          <w:sz w:val="24"/>
          <w:szCs w:val="24"/>
          <w:lang w:eastAsia="en-GB"/>
        </w:rPr>
      </w:pPr>
      <w:r w:rsidRPr="0023272A">
        <w:rPr>
          <w:rFonts w:ascii="Times New Roman" w:eastAsia="Times New Roman" w:hAnsi="Times New Roman" w:cs="Times New Roman"/>
          <w:b/>
          <w:bCs/>
          <w:color w:val="424242"/>
          <w:kern w:val="0"/>
          <w:sz w:val="24"/>
          <w:szCs w:val="24"/>
          <w:lang w:eastAsia="en-GB"/>
        </w:rPr>
        <w:t>Future-Ready Classrooms: Harnessing Technology for Today's Learners</w:t>
      </w:r>
    </w:p>
    <w:p w14:paraId="435CF16A" w14:textId="77777777" w:rsidR="00F66B00" w:rsidRPr="004C6F59" w:rsidRDefault="00F66B00" w:rsidP="00F66B00">
      <w:pPr>
        <w:spacing w:after="0" w:line="360" w:lineRule="auto"/>
        <w:jc w:val="center"/>
        <w:rPr>
          <w:rFonts w:ascii="Times New Roman" w:hAnsi="Times New Roman" w:cs="Times New Roman"/>
          <w:b/>
          <w:bCs/>
          <w:sz w:val="24"/>
          <w:szCs w:val="24"/>
          <w:lang w:val="en-US"/>
        </w:rPr>
      </w:pPr>
      <w:proofErr w:type="spellStart"/>
      <w:r w:rsidRPr="004C6F59">
        <w:rPr>
          <w:rFonts w:ascii="Times New Roman" w:hAnsi="Times New Roman" w:cs="Times New Roman"/>
          <w:b/>
          <w:bCs/>
          <w:sz w:val="24"/>
          <w:szCs w:val="24"/>
          <w:lang w:val="en-US"/>
        </w:rPr>
        <w:t>Merve</w:t>
      </w:r>
      <w:proofErr w:type="spellEnd"/>
      <w:r w:rsidRPr="004C6F59">
        <w:rPr>
          <w:rFonts w:ascii="Times New Roman" w:hAnsi="Times New Roman" w:cs="Times New Roman"/>
          <w:b/>
          <w:bCs/>
          <w:sz w:val="24"/>
          <w:szCs w:val="24"/>
          <w:lang w:val="en-US"/>
        </w:rPr>
        <w:t xml:space="preserve"> OFLAZ, </w:t>
      </w:r>
      <w:r>
        <w:rPr>
          <w:rFonts w:ascii="Times New Roman" w:hAnsi="Times New Roman" w:cs="Times New Roman"/>
          <w:b/>
          <w:bCs/>
          <w:sz w:val="24"/>
          <w:szCs w:val="24"/>
          <w:lang w:val="en-US"/>
        </w:rPr>
        <w:t xml:space="preserve">İstanbul Kent University, Professional Development Unit Coordinator </w:t>
      </w:r>
      <w:bookmarkStart w:id="0" w:name="_GoBack"/>
    </w:p>
    <w:bookmarkEnd w:id="0"/>
    <w:p w14:paraId="0D7457E7" w14:textId="77777777" w:rsidR="00F66B00" w:rsidRPr="0023272A" w:rsidRDefault="00F66B00" w:rsidP="00CA57D2">
      <w:pPr>
        <w:jc w:val="center"/>
        <w:rPr>
          <w:rFonts w:ascii="Times New Roman" w:eastAsia="Times New Roman" w:hAnsi="Times New Roman" w:cs="Times New Roman"/>
          <w:b/>
          <w:bCs/>
          <w:color w:val="424242"/>
          <w:kern w:val="0"/>
          <w:sz w:val="24"/>
          <w:szCs w:val="24"/>
          <w:lang w:eastAsia="en-GB"/>
        </w:rPr>
      </w:pPr>
    </w:p>
    <w:p w14:paraId="64C27152" w14:textId="77777777" w:rsidR="00CA57D2" w:rsidRPr="0023272A" w:rsidRDefault="00CA57D2" w:rsidP="00CA57D2">
      <w:pPr>
        <w:rPr>
          <w:rFonts w:ascii="Times New Roman" w:eastAsia="Times New Roman" w:hAnsi="Times New Roman" w:cs="Times New Roman"/>
          <w:color w:val="424242"/>
          <w:kern w:val="0"/>
          <w:sz w:val="24"/>
          <w:szCs w:val="24"/>
          <w:lang w:eastAsia="en-GB"/>
        </w:rPr>
      </w:pPr>
    </w:p>
    <w:p w14:paraId="396D52AE" w14:textId="1CE0524F" w:rsidR="00D20E6C" w:rsidRPr="0023272A" w:rsidRDefault="00CA57D2" w:rsidP="00CA57D2">
      <w:pPr>
        <w:ind w:firstLine="720"/>
        <w:rPr>
          <w:rFonts w:ascii="Times New Roman" w:hAnsi="Times New Roman" w:cs="Times New Roman"/>
          <w:sz w:val="24"/>
          <w:szCs w:val="24"/>
        </w:rPr>
      </w:pPr>
      <w:r w:rsidRPr="0023272A">
        <w:rPr>
          <w:rFonts w:ascii="Times New Roman" w:eastAsia="Times New Roman" w:hAnsi="Times New Roman" w:cs="Times New Roman"/>
          <w:color w:val="424242"/>
          <w:kern w:val="0"/>
          <w:sz w:val="24"/>
          <w:szCs w:val="24"/>
          <w:lang w:eastAsia="en-GB"/>
        </w:rPr>
        <w:t>In an era where technology is rapidly transforming education, it is crucial for educators to adapt and integrate innovative tools to meet the diverse needs of today's learners. This workshop aims to empower teachers with practical, hands-on experience in utilizing digital and AI tools to create student-centred classrooms that support differentiated teaching. Participants will explore a variety of cutting-edge technologies designed to enhance engagement, personalize learning experiences, and foster collaboration. Through interactive demonstrations and activities, educators will gain insights into how these tools can be seamlessly integrated into their teaching practices to address the unique learning styles and abilities of their students. The potential of technology to transform classrooms into dynamic, inclusive, and future-ready learning environments will be examined.</w:t>
      </w:r>
    </w:p>
    <w:sectPr w:rsidR="00D20E6C" w:rsidRPr="0023272A">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applyBreakingRules/>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A57D2"/>
    <w:rsid w:val="0023272A"/>
    <w:rsid w:val="00413066"/>
    <w:rsid w:val="00C65B95"/>
    <w:rsid w:val="00CA57D2"/>
    <w:rsid w:val="00D20E6C"/>
    <w:rsid w:val="00F66B0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3AA2433"/>
  <w15:chartTrackingRefBased/>
  <w15:docId w15:val="{9CF25852-9826-4D5F-8572-87E72FE8F5F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Balk1">
    <w:name w:val="heading 1"/>
    <w:basedOn w:val="Normal"/>
    <w:next w:val="Normal"/>
    <w:link w:val="Balk1Char"/>
    <w:uiPriority w:val="9"/>
    <w:qFormat/>
    <w:rsid w:val="00CA57D2"/>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Balk2">
    <w:name w:val="heading 2"/>
    <w:basedOn w:val="Normal"/>
    <w:next w:val="Normal"/>
    <w:link w:val="Balk2Char"/>
    <w:uiPriority w:val="9"/>
    <w:semiHidden/>
    <w:unhideWhenUsed/>
    <w:qFormat/>
    <w:rsid w:val="00CA57D2"/>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Balk3">
    <w:name w:val="heading 3"/>
    <w:basedOn w:val="Normal"/>
    <w:next w:val="Normal"/>
    <w:link w:val="Balk3Char"/>
    <w:uiPriority w:val="9"/>
    <w:semiHidden/>
    <w:unhideWhenUsed/>
    <w:qFormat/>
    <w:rsid w:val="00CA57D2"/>
    <w:pPr>
      <w:keepNext/>
      <w:keepLines/>
      <w:spacing w:before="160" w:after="80"/>
      <w:outlineLvl w:val="2"/>
    </w:pPr>
    <w:rPr>
      <w:rFonts w:eastAsiaTheme="majorEastAsia" w:cstheme="majorBidi"/>
      <w:color w:val="2F5496" w:themeColor="accent1" w:themeShade="BF"/>
      <w:sz w:val="28"/>
      <w:szCs w:val="28"/>
    </w:rPr>
  </w:style>
  <w:style w:type="paragraph" w:styleId="Balk4">
    <w:name w:val="heading 4"/>
    <w:basedOn w:val="Normal"/>
    <w:next w:val="Normal"/>
    <w:link w:val="Balk4Char"/>
    <w:uiPriority w:val="9"/>
    <w:semiHidden/>
    <w:unhideWhenUsed/>
    <w:qFormat/>
    <w:rsid w:val="00CA57D2"/>
    <w:pPr>
      <w:keepNext/>
      <w:keepLines/>
      <w:spacing w:before="80" w:after="40"/>
      <w:outlineLvl w:val="3"/>
    </w:pPr>
    <w:rPr>
      <w:rFonts w:eastAsiaTheme="majorEastAsia" w:cstheme="majorBidi"/>
      <w:i/>
      <w:iCs/>
      <w:color w:val="2F5496" w:themeColor="accent1" w:themeShade="BF"/>
    </w:rPr>
  </w:style>
  <w:style w:type="paragraph" w:styleId="Balk5">
    <w:name w:val="heading 5"/>
    <w:basedOn w:val="Normal"/>
    <w:next w:val="Normal"/>
    <w:link w:val="Balk5Char"/>
    <w:uiPriority w:val="9"/>
    <w:semiHidden/>
    <w:unhideWhenUsed/>
    <w:qFormat/>
    <w:rsid w:val="00CA57D2"/>
    <w:pPr>
      <w:keepNext/>
      <w:keepLines/>
      <w:spacing w:before="80" w:after="40"/>
      <w:outlineLvl w:val="4"/>
    </w:pPr>
    <w:rPr>
      <w:rFonts w:eastAsiaTheme="majorEastAsia" w:cstheme="majorBidi"/>
      <w:color w:val="2F5496" w:themeColor="accent1" w:themeShade="BF"/>
    </w:rPr>
  </w:style>
  <w:style w:type="paragraph" w:styleId="Balk6">
    <w:name w:val="heading 6"/>
    <w:basedOn w:val="Normal"/>
    <w:next w:val="Normal"/>
    <w:link w:val="Balk6Char"/>
    <w:uiPriority w:val="9"/>
    <w:semiHidden/>
    <w:unhideWhenUsed/>
    <w:qFormat/>
    <w:rsid w:val="00CA57D2"/>
    <w:pPr>
      <w:keepNext/>
      <w:keepLines/>
      <w:spacing w:before="40" w:after="0"/>
      <w:outlineLvl w:val="5"/>
    </w:pPr>
    <w:rPr>
      <w:rFonts w:eastAsiaTheme="majorEastAsia" w:cstheme="majorBidi"/>
      <w:i/>
      <w:iCs/>
      <w:color w:val="595959" w:themeColor="text1" w:themeTint="A6"/>
    </w:rPr>
  </w:style>
  <w:style w:type="paragraph" w:styleId="Balk7">
    <w:name w:val="heading 7"/>
    <w:basedOn w:val="Normal"/>
    <w:next w:val="Normal"/>
    <w:link w:val="Balk7Char"/>
    <w:uiPriority w:val="9"/>
    <w:semiHidden/>
    <w:unhideWhenUsed/>
    <w:qFormat/>
    <w:rsid w:val="00CA57D2"/>
    <w:pPr>
      <w:keepNext/>
      <w:keepLines/>
      <w:spacing w:before="40" w:after="0"/>
      <w:outlineLvl w:val="6"/>
    </w:pPr>
    <w:rPr>
      <w:rFonts w:eastAsiaTheme="majorEastAsia" w:cstheme="majorBidi"/>
      <w:color w:val="595959" w:themeColor="text1" w:themeTint="A6"/>
    </w:rPr>
  </w:style>
  <w:style w:type="paragraph" w:styleId="Balk8">
    <w:name w:val="heading 8"/>
    <w:basedOn w:val="Normal"/>
    <w:next w:val="Normal"/>
    <w:link w:val="Balk8Char"/>
    <w:uiPriority w:val="9"/>
    <w:semiHidden/>
    <w:unhideWhenUsed/>
    <w:qFormat/>
    <w:rsid w:val="00CA57D2"/>
    <w:pPr>
      <w:keepNext/>
      <w:keepLines/>
      <w:spacing w:after="0"/>
      <w:outlineLvl w:val="7"/>
    </w:pPr>
    <w:rPr>
      <w:rFonts w:eastAsiaTheme="majorEastAsia" w:cstheme="majorBidi"/>
      <w:i/>
      <w:iCs/>
      <w:color w:val="272727" w:themeColor="text1" w:themeTint="D8"/>
    </w:rPr>
  </w:style>
  <w:style w:type="paragraph" w:styleId="Balk9">
    <w:name w:val="heading 9"/>
    <w:basedOn w:val="Normal"/>
    <w:next w:val="Normal"/>
    <w:link w:val="Balk9Char"/>
    <w:uiPriority w:val="9"/>
    <w:semiHidden/>
    <w:unhideWhenUsed/>
    <w:qFormat/>
    <w:rsid w:val="00CA57D2"/>
    <w:pPr>
      <w:keepNext/>
      <w:keepLines/>
      <w:spacing w:after="0"/>
      <w:outlineLvl w:val="8"/>
    </w:pPr>
    <w:rPr>
      <w:rFonts w:eastAsiaTheme="majorEastAsia" w:cstheme="majorBidi"/>
      <w:color w:val="272727" w:themeColor="text1" w:themeTint="D8"/>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character" w:customStyle="1" w:styleId="Balk1Char">
    <w:name w:val="Başlık 1 Char"/>
    <w:basedOn w:val="VarsaylanParagrafYazTipi"/>
    <w:link w:val="Balk1"/>
    <w:uiPriority w:val="9"/>
    <w:rsid w:val="00CA57D2"/>
    <w:rPr>
      <w:rFonts w:asciiTheme="majorHAnsi" w:eastAsiaTheme="majorEastAsia" w:hAnsiTheme="majorHAnsi" w:cstheme="majorBidi"/>
      <w:color w:val="2F5496" w:themeColor="accent1" w:themeShade="BF"/>
      <w:sz w:val="40"/>
      <w:szCs w:val="40"/>
    </w:rPr>
  </w:style>
  <w:style w:type="character" w:customStyle="1" w:styleId="Balk2Char">
    <w:name w:val="Başlık 2 Char"/>
    <w:basedOn w:val="VarsaylanParagrafYazTipi"/>
    <w:link w:val="Balk2"/>
    <w:uiPriority w:val="9"/>
    <w:semiHidden/>
    <w:rsid w:val="00CA57D2"/>
    <w:rPr>
      <w:rFonts w:asciiTheme="majorHAnsi" w:eastAsiaTheme="majorEastAsia" w:hAnsiTheme="majorHAnsi" w:cstheme="majorBidi"/>
      <w:color w:val="2F5496" w:themeColor="accent1" w:themeShade="BF"/>
      <w:sz w:val="32"/>
      <w:szCs w:val="32"/>
    </w:rPr>
  </w:style>
  <w:style w:type="character" w:customStyle="1" w:styleId="Balk3Char">
    <w:name w:val="Başlık 3 Char"/>
    <w:basedOn w:val="VarsaylanParagrafYazTipi"/>
    <w:link w:val="Balk3"/>
    <w:uiPriority w:val="9"/>
    <w:semiHidden/>
    <w:rsid w:val="00CA57D2"/>
    <w:rPr>
      <w:rFonts w:eastAsiaTheme="majorEastAsia" w:cstheme="majorBidi"/>
      <w:color w:val="2F5496" w:themeColor="accent1" w:themeShade="BF"/>
      <w:sz w:val="28"/>
      <w:szCs w:val="28"/>
    </w:rPr>
  </w:style>
  <w:style w:type="character" w:customStyle="1" w:styleId="Balk4Char">
    <w:name w:val="Başlık 4 Char"/>
    <w:basedOn w:val="VarsaylanParagrafYazTipi"/>
    <w:link w:val="Balk4"/>
    <w:uiPriority w:val="9"/>
    <w:semiHidden/>
    <w:rsid w:val="00CA57D2"/>
    <w:rPr>
      <w:rFonts w:eastAsiaTheme="majorEastAsia" w:cstheme="majorBidi"/>
      <w:i/>
      <w:iCs/>
      <w:color w:val="2F5496" w:themeColor="accent1" w:themeShade="BF"/>
    </w:rPr>
  </w:style>
  <w:style w:type="character" w:customStyle="1" w:styleId="Balk5Char">
    <w:name w:val="Başlık 5 Char"/>
    <w:basedOn w:val="VarsaylanParagrafYazTipi"/>
    <w:link w:val="Balk5"/>
    <w:uiPriority w:val="9"/>
    <w:semiHidden/>
    <w:rsid w:val="00CA57D2"/>
    <w:rPr>
      <w:rFonts w:eastAsiaTheme="majorEastAsia" w:cstheme="majorBidi"/>
      <w:color w:val="2F5496" w:themeColor="accent1" w:themeShade="BF"/>
    </w:rPr>
  </w:style>
  <w:style w:type="character" w:customStyle="1" w:styleId="Balk6Char">
    <w:name w:val="Başlık 6 Char"/>
    <w:basedOn w:val="VarsaylanParagrafYazTipi"/>
    <w:link w:val="Balk6"/>
    <w:uiPriority w:val="9"/>
    <w:semiHidden/>
    <w:rsid w:val="00CA57D2"/>
    <w:rPr>
      <w:rFonts w:eastAsiaTheme="majorEastAsia" w:cstheme="majorBidi"/>
      <w:i/>
      <w:iCs/>
      <w:color w:val="595959" w:themeColor="text1" w:themeTint="A6"/>
    </w:rPr>
  </w:style>
  <w:style w:type="character" w:customStyle="1" w:styleId="Balk7Char">
    <w:name w:val="Başlık 7 Char"/>
    <w:basedOn w:val="VarsaylanParagrafYazTipi"/>
    <w:link w:val="Balk7"/>
    <w:uiPriority w:val="9"/>
    <w:semiHidden/>
    <w:rsid w:val="00CA57D2"/>
    <w:rPr>
      <w:rFonts w:eastAsiaTheme="majorEastAsia" w:cstheme="majorBidi"/>
      <w:color w:val="595959" w:themeColor="text1" w:themeTint="A6"/>
    </w:rPr>
  </w:style>
  <w:style w:type="character" w:customStyle="1" w:styleId="Balk8Char">
    <w:name w:val="Başlık 8 Char"/>
    <w:basedOn w:val="VarsaylanParagrafYazTipi"/>
    <w:link w:val="Balk8"/>
    <w:uiPriority w:val="9"/>
    <w:semiHidden/>
    <w:rsid w:val="00CA57D2"/>
    <w:rPr>
      <w:rFonts w:eastAsiaTheme="majorEastAsia" w:cstheme="majorBidi"/>
      <w:i/>
      <w:iCs/>
      <w:color w:val="272727" w:themeColor="text1" w:themeTint="D8"/>
    </w:rPr>
  </w:style>
  <w:style w:type="character" w:customStyle="1" w:styleId="Balk9Char">
    <w:name w:val="Başlık 9 Char"/>
    <w:basedOn w:val="VarsaylanParagrafYazTipi"/>
    <w:link w:val="Balk9"/>
    <w:uiPriority w:val="9"/>
    <w:semiHidden/>
    <w:rsid w:val="00CA57D2"/>
    <w:rPr>
      <w:rFonts w:eastAsiaTheme="majorEastAsia" w:cstheme="majorBidi"/>
      <w:color w:val="272727" w:themeColor="text1" w:themeTint="D8"/>
    </w:rPr>
  </w:style>
  <w:style w:type="paragraph" w:styleId="KonuBal">
    <w:name w:val="Title"/>
    <w:basedOn w:val="Normal"/>
    <w:next w:val="Normal"/>
    <w:link w:val="KonuBalChar"/>
    <w:uiPriority w:val="10"/>
    <w:qFormat/>
    <w:rsid w:val="00CA57D2"/>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KonuBalChar">
    <w:name w:val="Konu Başlığı Char"/>
    <w:basedOn w:val="VarsaylanParagrafYazTipi"/>
    <w:link w:val="KonuBal"/>
    <w:uiPriority w:val="10"/>
    <w:rsid w:val="00CA57D2"/>
    <w:rPr>
      <w:rFonts w:asciiTheme="majorHAnsi" w:eastAsiaTheme="majorEastAsia" w:hAnsiTheme="majorHAnsi" w:cstheme="majorBidi"/>
      <w:spacing w:val="-10"/>
      <w:kern w:val="28"/>
      <w:sz w:val="56"/>
      <w:szCs w:val="56"/>
    </w:rPr>
  </w:style>
  <w:style w:type="paragraph" w:styleId="Altyaz">
    <w:name w:val="Subtitle"/>
    <w:basedOn w:val="Normal"/>
    <w:next w:val="Normal"/>
    <w:link w:val="AltyazChar"/>
    <w:uiPriority w:val="11"/>
    <w:qFormat/>
    <w:rsid w:val="00CA57D2"/>
    <w:pPr>
      <w:numPr>
        <w:ilvl w:val="1"/>
      </w:numPr>
    </w:pPr>
    <w:rPr>
      <w:rFonts w:eastAsiaTheme="majorEastAsia" w:cstheme="majorBidi"/>
      <w:color w:val="595959" w:themeColor="text1" w:themeTint="A6"/>
      <w:spacing w:val="15"/>
      <w:sz w:val="28"/>
      <w:szCs w:val="28"/>
    </w:rPr>
  </w:style>
  <w:style w:type="character" w:customStyle="1" w:styleId="AltyazChar">
    <w:name w:val="Altyazı Char"/>
    <w:basedOn w:val="VarsaylanParagrafYazTipi"/>
    <w:link w:val="Altyaz"/>
    <w:uiPriority w:val="11"/>
    <w:rsid w:val="00CA57D2"/>
    <w:rPr>
      <w:rFonts w:eastAsiaTheme="majorEastAsia" w:cstheme="majorBidi"/>
      <w:color w:val="595959" w:themeColor="text1" w:themeTint="A6"/>
      <w:spacing w:val="15"/>
      <w:sz w:val="28"/>
      <w:szCs w:val="28"/>
    </w:rPr>
  </w:style>
  <w:style w:type="paragraph" w:styleId="Alnt">
    <w:name w:val="Quote"/>
    <w:basedOn w:val="Normal"/>
    <w:next w:val="Normal"/>
    <w:link w:val="AlntChar"/>
    <w:uiPriority w:val="29"/>
    <w:qFormat/>
    <w:rsid w:val="00CA57D2"/>
    <w:pPr>
      <w:spacing w:before="160"/>
      <w:jc w:val="center"/>
    </w:pPr>
    <w:rPr>
      <w:i/>
      <w:iCs/>
      <w:color w:val="404040" w:themeColor="text1" w:themeTint="BF"/>
    </w:rPr>
  </w:style>
  <w:style w:type="character" w:customStyle="1" w:styleId="AlntChar">
    <w:name w:val="Alıntı Char"/>
    <w:basedOn w:val="VarsaylanParagrafYazTipi"/>
    <w:link w:val="Alnt"/>
    <w:uiPriority w:val="29"/>
    <w:rsid w:val="00CA57D2"/>
    <w:rPr>
      <w:i/>
      <w:iCs/>
      <w:color w:val="404040" w:themeColor="text1" w:themeTint="BF"/>
    </w:rPr>
  </w:style>
  <w:style w:type="paragraph" w:styleId="ListeParagraf">
    <w:name w:val="List Paragraph"/>
    <w:basedOn w:val="Normal"/>
    <w:uiPriority w:val="34"/>
    <w:qFormat/>
    <w:rsid w:val="00CA57D2"/>
    <w:pPr>
      <w:ind w:left="720"/>
      <w:contextualSpacing/>
    </w:pPr>
  </w:style>
  <w:style w:type="character" w:styleId="GlVurgulama">
    <w:name w:val="Intense Emphasis"/>
    <w:basedOn w:val="VarsaylanParagrafYazTipi"/>
    <w:uiPriority w:val="21"/>
    <w:qFormat/>
    <w:rsid w:val="00CA57D2"/>
    <w:rPr>
      <w:i/>
      <w:iCs/>
      <w:color w:val="2F5496" w:themeColor="accent1" w:themeShade="BF"/>
    </w:rPr>
  </w:style>
  <w:style w:type="paragraph" w:styleId="GlAlnt">
    <w:name w:val="Intense Quote"/>
    <w:basedOn w:val="Normal"/>
    <w:next w:val="Normal"/>
    <w:link w:val="GlAlntChar"/>
    <w:uiPriority w:val="30"/>
    <w:qFormat/>
    <w:rsid w:val="00CA57D2"/>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GlAlntChar">
    <w:name w:val="Güçlü Alıntı Char"/>
    <w:basedOn w:val="VarsaylanParagrafYazTipi"/>
    <w:link w:val="GlAlnt"/>
    <w:uiPriority w:val="30"/>
    <w:rsid w:val="00CA57D2"/>
    <w:rPr>
      <w:i/>
      <w:iCs/>
      <w:color w:val="2F5496" w:themeColor="accent1" w:themeShade="BF"/>
    </w:rPr>
  </w:style>
  <w:style w:type="character" w:styleId="GlBavuru">
    <w:name w:val="Intense Reference"/>
    <w:basedOn w:val="VarsaylanParagrafYazTipi"/>
    <w:uiPriority w:val="32"/>
    <w:qFormat/>
    <w:rsid w:val="00CA57D2"/>
    <w:rPr>
      <w:b/>
      <w:bCs/>
      <w:smallCaps/>
      <w:color w:val="2F5496" w:themeColor="accent1" w:themeShade="BF"/>
      <w:spacing w:val="5"/>
    </w:rPr>
  </w:style>
  <w:style w:type="paragraph" w:styleId="NormalWeb">
    <w:name w:val="Normal (Web)"/>
    <w:basedOn w:val="Normal"/>
    <w:uiPriority w:val="99"/>
    <w:semiHidden/>
    <w:unhideWhenUsed/>
    <w:rsid w:val="00CA57D2"/>
    <w:pPr>
      <w:spacing w:before="100" w:beforeAutospacing="1" w:after="100" w:afterAutospacing="1" w:line="240" w:lineRule="auto"/>
    </w:pPr>
    <w:rPr>
      <w:rFonts w:ascii="Times New Roman" w:eastAsia="Times New Roman" w:hAnsi="Times New Roman" w:cs="Times New Roman"/>
      <w:kern w:val="0"/>
      <w:sz w:val="24"/>
      <w:szCs w:val="24"/>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3042735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4" Type="http://schemas.openxmlformats.org/officeDocument/2006/relationships/styles" Target="styles.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TaxCatchAll xmlns="bbb96842-fab6-4c44-831a-0b7db3d668b2" xsi:nil="true"/>
    <lcf76f155ced4ddcb4097134ff3c332f xmlns="cb94b12c-2a88-4d57-a824-397bf041ad29">
      <Terms xmlns="http://schemas.microsoft.com/office/infopath/2007/PartnerControls"/>
    </lcf76f155ced4ddcb4097134ff3c332f>
  </documentManagement>
</p:properties>
</file>

<file path=customXml/item3.xml><?xml version="1.0" encoding="utf-8"?>
<ct:contentTypeSchema xmlns:ct="http://schemas.microsoft.com/office/2006/metadata/contentType" xmlns:ma="http://schemas.microsoft.com/office/2006/metadata/properties/metaAttributes" ct:_="" ma:_="" ma:contentTypeName="Belge" ma:contentTypeID="0x010100691AF62CB4EE874ABE97E121D6250F64" ma:contentTypeVersion="12" ma:contentTypeDescription="Yeni belge oluşturun." ma:contentTypeScope="" ma:versionID="99d0911ca2a6d1ea8933d0113e7f5f96">
  <xsd:schema xmlns:xsd="http://www.w3.org/2001/XMLSchema" xmlns:xs="http://www.w3.org/2001/XMLSchema" xmlns:p="http://schemas.microsoft.com/office/2006/metadata/properties" xmlns:ns2="cb94b12c-2a88-4d57-a824-397bf041ad29" xmlns:ns3="bbb96842-fab6-4c44-831a-0b7db3d668b2" targetNamespace="http://schemas.microsoft.com/office/2006/metadata/properties" ma:root="true" ma:fieldsID="56b99750813eeb211f8dcf67adac2670" ns2:_="" ns3:_="">
    <xsd:import namespace="cb94b12c-2a88-4d57-a824-397bf041ad29"/>
    <xsd:import namespace="bbb96842-fab6-4c44-831a-0b7db3d668b2"/>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2:MediaServiceDateTaken" minOccurs="0"/>
                <xsd:element ref="ns2:MediaServiceGenerationTime" minOccurs="0"/>
                <xsd:element ref="ns2:MediaServiceEventHashCode" minOccurs="0"/>
                <xsd:element ref="ns2:MediaLengthInSeconds"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b94b12c-2a88-4d57-a824-397bf041ad2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MediaServiceDateTaken" ma:index="12" nillable="true" ma:displayName="MediaServiceDateTaken" ma:hidden="true" ma:indexed="true" ma:internalName="MediaServiceDateTaken"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LengthInSeconds" ma:index="15" nillable="true" ma:displayName="MediaLengthInSeconds" ma:hidden="true" ma:internalName="MediaLengthInSeconds" ma:readOnly="true">
      <xsd:simpleType>
        <xsd:restriction base="dms:Unknown"/>
      </xsd:simpleType>
    </xsd:element>
    <xsd:element name="lcf76f155ced4ddcb4097134ff3c332f" ma:index="17" nillable="true" ma:taxonomy="true" ma:internalName="lcf76f155ced4ddcb4097134ff3c332f" ma:taxonomyFieldName="MediaServiceImageTags" ma:displayName="Resim Etiketleri" ma:readOnly="false" ma:fieldId="{5cf76f15-5ced-4ddc-b409-7134ff3c332f}" ma:taxonomyMulti="true" ma:sspId="7492dcd9-6dfd-4ec7-8988-a22a5bb755d2" ma:termSetId="09814cd3-568e-fe90-9814-8d621ff8fb84" ma:anchorId="fba54fb3-c3e1-fe81-a776-ca4b69148c4d" ma:open="true" ma:isKeyword="false">
      <xsd:complexType>
        <xsd:sequence>
          <xsd:element ref="pc:Terms" minOccurs="0" maxOccurs="1"/>
        </xsd:sequence>
      </xsd:complexType>
    </xsd:element>
    <xsd:element name="MediaServiceOCR" ma:index="19"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bbb96842-fab6-4c44-831a-0b7db3d668b2" elementFormDefault="qualified">
    <xsd:import namespace="http://schemas.microsoft.com/office/2006/documentManagement/types"/>
    <xsd:import namespace="http://schemas.microsoft.com/office/infopath/2007/PartnerControls"/>
    <xsd:element name="TaxCatchAll" ma:index="18" nillable="true" ma:displayName="Taxonomy Catch All Column" ma:hidden="true" ma:list="{f6f805f5-5edc-4245-b848-73f60c3266a2}" ma:internalName="TaxCatchAll" ma:showField="CatchAllData" ma:web="bbb96842-fab6-4c44-831a-0b7db3d668b2">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çerik Türü"/>
        <xsd:element ref="dc:title" minOccurs="0" maxOccurs="1" ma:index="4" ma:displayName="Başlık"/>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C619FE3D-119F-4243-BE01-38274B1DB92B}">
  <ds:schemaRefs>
    <ds:schemaRef ds:uri="http://schemas.microsoft.com/sharepoint/v3/contenttype/forms"/>
  </ds:schemaRefs>
</ds:datastoreItem>
</file>

<file path=customXml/itemProps2.xml><?xml version="1.0" encoding="utf-8"?>
<ds:datastoreItem xmlns:ds="http://schemas.openxmlformats.org/officeDocument/2006/customXml" ds:itemID="{85451559-64EE-44B7-8EF9-F57CE45CDB39}">
  <ds:schemaRefs>
    <ds:schemaRef ds:uri="http://schemas.microsoft.com/office/2006/metadata/properties"/>
    <ds:schemaRef ds:uri="http://schemas.microsoft.com/office/infopath/2007/PartnerControls"/>
    <ds:schemaRef ds:uri="bbb96842-fab6-4c44-831a-0b7db3d668b2"/>
    <ds:schemaRef ds:uri="cb94b12c-2a88-4d57-a824-397bf041ad29"/>
  </ds:schemaRefs>
</ds:datastoreItem>
</file>

<file path=customXml/itemProps3.xml><?xml version="1.0" encoding="utf-8"?>
<ds:datastoreItem xmlns:ds="http://schemas.openxmlformats.org/officeDocument/2006/customXml" ds:itemID="{04655498-3382-47C9-B7FD-9F5EAA0DABC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b94b12c-2a88-4d57-a824-397bf041ad29"/>
    <ds:schemaRef ds:uri="bbb96842-fab6-4c44-831a-0b7db3d668b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11</TotalTime>
  <Pages>1</Pages>
  <Words>166</Words>
  <Characters>952</Characters>
  <Application>Microsoft Office Word</Application>
  <DocSecurity>0</DocSecurity>
  <Lines>7</Lines>
  <Paragraphs>2</Paragraphs>
  <ScaleCrop>false</ScaleCrop>
  <Company/>
  <LinksUpToDate>false</LinksUpToDate>
  <CharactersWithSpaces>1116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Merve OFLAZ</dc:creator>
  <cp:keywords/>
  <dc:description/>
  <cp:lastModifiedBy>Microsoft hesabı</cp:lastModifiedBy>
  <cp:revision>3</cp:revision>
  <dcterms:created xsi:type="dcterms:W3CDTF">2025-04-28T20:04:00Z</dcterms:created>
  <dcterms:modified xsi:type="dcterms:W3CDTF">2025-07-27T20:03:00Z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0x010100691AF62CB4EE874ABE97E121D6250F64</vt:lpwstr>
  </property>
</Properties>
</file>